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9C" w:rsidRPr="00967648" w:rsidRDefault="00B80208" w:rsidP="00B80208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 w:rsidRPr="00967648">
        <w:rPr>
          <w:rFonts w:ascii="Algerian" w:hAnsi="Algerian"/>
          <w:sz w:val="40"/>
          <w:szCs w:val="40"/>
        </w:rPr>
        <w:t>PAUL GAUGUIN</w:t>
      </w:r>
    </w:p>
    <w:p w:rsidR="00B80208" w:rsidRPr="00967648" w:rsidRDefault="00B80208" w:rsidP="00B80208">
      <w:pPr>
        <w:jc w:val="center"/>
        <w:rPr>
          <w:rFonts w:ascii="Algerian" w:hAnsi="Algerian"/>
          <w:sz w:val="40"/>
          <w:szCs w:val="40"/>
        </w:rPr>
      </w:pPr>
      <w:r w:rsidRPr="00967648">
        <w:rPr>
          <w:rFonts w:ascii="Algerian" w:hAnsi="Algerian"/>
          <w:sz w:val="40"/>
          <w:szCs w:val="40"/>
        </w:rPr>
        <w:t>Post-Impressionist Painter</w:t>
      </w:r>
    </w:p>
    <w:p w:rsidR="00B80208" w:rsidRPr="00967648" w:rsidRDefault="00B80208" w:rsidP="00B80208">
      <w:pPr>
        <w:jc w:val="center"/>
        <w:rPr>
          <w:rFonts w:ascii="Algerian" w:hAnsi="Algerian"/>
          <w:sz w:val="40"/>
          <w:szCs w:val="40"/>
        </w:rPr>
      </w:pPr>
      <w:r w:rsidRPr="00967648">
        <w:rPr>
          <w:rFonts w:ascii="Algerian" w:hAnsi="Algerian"/>
          <w:sz w:val="40"/>
          <w:szCs w:val="40"/>
        </w:rPr>
        <w:t>1848-1903</w:t>
      </w:r>
    </w:p>
    <w:p w:rsidR="00B80208" w:rsidRDefault="00B80208" w:rsidP="00B80208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noProof/>
          <w:sz w:val="48"/>
          <w:szCs w:val="48"/>
        </w:rPr>
        <w:drawing>
          <wp:inline distT="0" distB="0" distL="0" distR="0" wp14:anchorId="38CC5760">
            <wp:extent cx="1466850" cy="17507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59" cy="175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208" w:rsidRPr="0097791C" w:rsidRDefault="00B80208" w:rsidP="0097791C">
      <w:pPr>
        <w:rPr>
          <w:sz w:val="28"/>
          <w:szCs w:val="28"/>
        </w:rPr>
      </w:pPr>
      <w:r w:rsidRPr="0097791C">
        <w:rPr>
          <w:sz w:val="28"/>
          <w:szCs w:val="28"/>
        </w:rPr>
        <w:t>Paul Gauguin was a French artist, born in Paris</w:t>
      </w:r>
      <w:r w:rsidR="0097791C">
        <w:rPr>
          <w:sz w:val="28"/>
          <w:szCs w:val="28"/>
        </w:rPr>
        <w:t>, which was the heart of the art world at the time</w:t>
      </w:r>
      <w:r w:rsidRPr="0097791C">
        <w:rPr>
          <w:sz w:val="28"/>
          <w:szCs w:val="28"/>
        </w:rPr>
        <w:t>.  He joined the Navy when he was 17, and didn’t really start</w:t>
      </w:r>
      <w:r w:rsidR="0010152F" w:rsidRPr="0097791C">
        <w:rPr>
          <w:sz w:val="28"/>
          <w:szCs w:val="28"/>
        </w:rPr>
        <w:t xml:space="preserve"> painting until he was about 25, while he was a stock broker and a banker.</w:t>
      </w:r>
      <w:r w:rsidRPr="0097791C">
        <w:rPr>
          <w:sz w:val="28"/>
          <w:szCs w:val="28"/>
        </w:rPr>
        <w:t xml:space="preserve">  </w:t>
      </w:r>
      <w:r w:rsidR="009C1A6F" w:rsidRPr="0097791C">
        <w:rPr>
          <w:sz w:val="28"/>
          <w:szCs w:val="28"/>
        </w:rPr>
        <w:t>H</w:t>
      </w:r>
      <w:r w:rsidR="003D5350">
        <w:rPr>
          <w:sz w:val="28"/>
          <w:szCs w:val="28"/>
        </w:rPr>
        <w:t xml:space="preserve">e liked to collect art, and could afford to buy </w:t>
      </w:r>
      <w:r w:rsidR="009C1A6F" w:rsidRPr="0097791C">
        <w:rPr>
          <w:sz w:val="28"/>
          <w:szCs w:val="28"/>
        </w:rPr>
        <w:t xml:space="preserve">paintings from his artist friends like </w:t>
      </w:r>
      <w:r w:rsidR="0097791C">
        <w:rPr>
          <w:sz w:val="28"/>
          <w:szCs w:val="28"/>
        </w:rPr>
        <w:t xml:space="preserve">Camille </w:t>
      </w:r>
      <w:r w:rsidR="009C1A6F" w:rsidRPr="0097791C">
        <w:rPr>
          <w:sz w:val="28"/>
          <w:szCs w:val="28"/>
        </w:rPr>
        <w:t xml:space="preserve">Pissarro and </w:t>
      </w:r>
      <w:r w:rsidR="0097791C">
        <w:rPr>
          <w:sz w:val="28"/>
          <w:szCs w:val="28"/>
        </w:rPr>
        <w:t xml:space="preserve">Paul </w:t>
      </w:r>
      <w:r w:rsidR="009C1A6F" w:rsidRPr="0097791C">
        <w:rPr>
          <w:sz w:val="28"/>
          <w:szCs w:val="28"/>
        </w:rPr>
        <w:t>Cezanne.</w:t>
      </w:r>
    </w:p>
    <w:p w:rsidR="00B80208" w:rsidRPr="0097791C" w:rsidRDefault="00B80208" w:rsidP="0097791C">
      <w:pPr>
        <w:rPr>
          <w:sz w:val="28"/>
          <w:szCs w:val="28"/>
        </w:rPr>
      </w:pPr>
      <w:r w:rsidRPr="0097791C">
        <w:rPr>
          <w:sz w:val="28"/>
          <w:szCs w:val="28"/>
        </w:rPr>
        <w:t>He began as an Impressionist painter, but later he developed his own style.  Gauguin loved to travel, and li</w:t>
      </w:r>
      <w:r w:rsidR="0097791C">
        <w:rPr>
          <w:sz w:val="28"/>
          <w:szCs w:val="28"/>
        </w:rPr>
        <w:t>ved in France, Peru, and on several</w:t>
      </w:r>
      <w:r w:rsidRPr="0097791C">
        <w:rPr>
          <w:sz w:val="28"/>
          <w:szCs w:val="28"/>
        </w:rPr>
        <w:t xml:space="preserve"> tropical islands in his life, but he loved the island of Tahiti best.  While he was there, he painted the peop</w:t>
      </w:r>
      <w:r w:rsidR="009C1A6F" w:rsidRPr="0097791C">
        <w:rPr>
          <w:sz w:val="28"/>
          <w:szCs w:val="28"/>
        </w:rPr>
        <w:t>le and the peaceful</w:t>
      </w:r>
      <w:r w:rsidR="00DC4651">
        <w:rPr>
          <w:sz w:val="28"/>
          <w:szCs w:val="28"/>
        </w:rPr>
        <w:t xml:space="preserve"> world </w:t>
      </w:r>
      <w:r w:rsidR="009C1A6F" w:rsidRPr="0097791C">
        <w:rPr>
          <w:sz w:val="28"/>
          <w:szCs w:val="28"/>
        </w:rPr>
        <w:t xml:space="preserve">he saw, and these are the paintings for which he is most famous.  </w:t>
      </w:r>
      <w:r w:rsidR="0097791C" w:rsidRPr="0097791C">
        <w:rPr>
          <w:sz w:val="28"/>
          <w:szCs w:val="28"/>
        </w:rPr>
        <w:t xml:space="preserve">His ways of combining colors </w:t>
      </w:r>
      <w:r w:rsidR="00DC4651">
        <w:rPr>
          <w:sz w:val="28"/>
          <w:szCs w:val="28"/>
        </w:rPr>
        <w:t xml:space="preserve">and forms </w:t>
      </w:r>
      <w:r w:rsidR="0097791C" w:rsidRPr="0097791C">
        <w:rPr>
          <w:sz w:val="28"/>
          <w:szCs w:val="28"/>
        </w:rPr>
        <w:t xml:space="preserve">inspired </w:t>
      </w:r>
      <w:r w:rsidR="0097791C">
        <w:rPr>
          <w:sz w:val="28"/>
          <w:szCs w:val="28"/>
        </w:rPr>
        <w:t xml:space="preserve">a lot of </w:t>
      </w:r>
      <w:r w:rsidR="0097791C" w:rsidRPr="0097791C">
        <w:rPr>
          <w:sz w:val="28"/>
          <w:szCs w:val="28"/>
        </w:rPr>
        <w:t>other artists.</w:t>
      </w:r>
      <w:r w:rsidR="0097791C">
        <w:rPr>
          <w:sz w:val="28"/>
          <w:szCs w:val="28"/>
        </w:rPr>
        <w:t xml:space="preserve">  </w:t>
      </w:r>
      <w:r w:rsidR="009C1A6F" w:rsidRPr="0097791C">
        <w:rPr>
          <w:sz w:val="28"/>
          <w:szCs w:val="28"/>
        </w:rPr>
        <w:t>Many people didn’t appreciate Gauguin’s art until years after he had died</w:t>
      </w:r>
      <w:r w:rsidR="0097791C">
        <w:rPr>
          <w:sz w:val="28"/>
          <w:szCs w:val="28"/>
        </w:rPr>
        <w:t xml:space="preserve">, but today he is recognized as one of the fathers of modern art.  </w:t>
      </w:r>
    </w:p>
    <w:p w:rsidR="00967648" w:rsidRDefault="00B80208" w:rsidP="0010152F">
      <w:pPr>
        <w:rPr>
          <w:sz w:val="28"/>
          <w:szCs w:val="28"/>
        </w:rPr>
      </w:pPr>
      <w:r w:rsidRPr="0097791C">
        <w:rPr>
          <w:sz w:val="28"/>
          <w:szCs w:val="28"/>
        </w:rPr>
        <w:t xml:space="preserve">Paul was a good friend of another </w:t>
      </w:r>
      <w:r w:rsidR="009C1A6F" w:rsidRPr="0097791C">
        <w:rPr>
          <w:sz w:val="28"/>
          <w:szCs w:val="28"/>
        </w:rPr>
        <w:t xml:space="preserve">famous </w:t>
      </w:r>
      <w:r w:rsidRPr="0097791C">
        <w:rPr>
          <w:sz w:val="28"/>
          <w:szCs w:val="28"/>
        </w:rPr>
        <w:t xml:space="preserve">Post-Impressionist painter named Vincent Van Gogh.  They </w:t>
      </w:r>
      <w:r w:rsidR="009C1A6F" w:rsidRPr="0097791C">
        <w:rPr>
          <w:sz w:val="28"/>
          <w:szCs w:val="28"/>
        </w:rPr>
        <w:t>painted together and talked</w:t>
      </w:r>
      <w:r w:rsidR="0097791C" w:rsidRPr="0097791C">
        <w:rPr>
          <w:sz w:val="28"/>
          <w:szCs w:val="28"/>
        </w:rPr>
        <w:t xml:space="preserve"> a lot</w:t>
      </w:r>
      <w:r w:rsidR="009C1A6F" w:rsidRPr="0097791C">
        <w:rPr>
          <w:sz w:val="28"/>
          <w:szCs w:val="28"/>
        </w:rPr>
        <w:t xml:space="preserve"> about </w:t>
      </w:r>
      <w:r w:rsidR="0097791C" w:rsidRPr="0097791C">
        <w:rPr>
          <w:sz w:val="28"/>
          <w:szCs w:val="28"/>
        </w:rPr>
        <w:t xml:space="preserve">art.  They </w:t>
      </w:r>
      <w:r w:rsidRPr="0097791C">
        <w:rPr>
          <w:sz w:val="28"/>
          <w:szCs w:val="28"/>
        </w:rPr>
        <w:t xml:space="preserve">respected each other’s talents </w:t>
      </w:r>
      <w:r w:rsidR="0010152F" w:rsidRPr="0097791C">
        <w:rPr>
          <w:sz w:val="28"/>
          <w:szCs w:val="28"/>
        </w:rPr>
        <w:t xml:space="preserve">and </w:t>
      </w:r>
      <w:r w:rsidRPr="0097791C">
        <w:rPr>
          <w:sz w:val="28"/>
          <w:szCs w:val="28"/>
        </w:rPr>
        <w:t>admired each other’s work, but they sometimes argued about the best way to paint.</w:t>
      </w:r>
      <w:r w:rsidR="00967648">
        <w:rPr>
          <w:sz w:val="28"/>
          <w:szCs w:val="28"/>
        </w:rPr>
        <w:t xml:space="preserve">  </w:t>
      </w:r>
    </w:p>
    <w:p w:rsidR="004C06C7" w:rsidRDefault="00967648" w:rsidP="0010152F">
      <w:pPr>
        <w:rPr>
          <w:sz w:val="28"/>
          <w:szCs w:val="28"/>
        </w:rPr>
      </w:pPr>
      <w:r>
        <w:rPr>
          <w:sz w:val="28"/>
          <w:szCs w:val="28"/>
        </w:rPr>
        <w:t>Gauguin once said “If we look carefully, we will enjoy endless pleasure.”</w:t>
      </w:r>
    </w:p>
    <w:p w:rsidR="00DC4651" w:rsidRDefault="00A878C6" w:rsidP="001015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C06C7">
        <w:rPr>
          <w:noProof/>
        </w:rPr>
        <w:drawing>
          <wp:inline distT="0" distB="0" distL="0" distR="0" wp14:anchorId="5090BF66" wp14:editId="327F2F17">
            <wp:extent cx="2139551" cy="2698818"/>
            <wp:effectExtent l="0" t="0" r="0" b="6350"/>
            <wp:docPr id="3" name="Picture 3" descr="http://www.chinaoilpaintinggallery.com/oilpainting/Paul-Gauguin/Bonjour-Monsieur-Gau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oilpaintinggallery.com/oilpainting/Paul-Gauguin/Bonjour-Monsieur-Gaug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4" cy="270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C7">
        <w:rPr>
          <w:sz w:val="28"/>
          <w:szCs w:val="28"/>
        </w:rPr>
        <w:t xml:space="preserve">  </w:t>
      </w:r>
      <w:r w:rsidR="00DC4651">
        <w:rPr>
          <w:sz w:val="28"/>
          <w:szCs w:val="28"/>
        </w:rPr>
        <w:t xml:space="preserve">        </w:t>
      </w:r>
      <w:r w:rsidR="008127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366E3303" wp14:editId="3CA7DD4C">
            <wp:extent cx="2009775" cy="2707454"/>
            <wp:effectExtent l="0" t="0" r="0" b="0"/>
            <wp:docPr id="7" name="Picture 7" descr="http://www.oceansbridge.com/paintings/museums/new-hermitage/Gauguin_Paul-ZZZ-Piti_Tiena_(Two_Sister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ceansbridge.com/paintings/museums/new-hermitage/Gauguin_Paul-ZZZ-Piti_Tiena_(Two_Sister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16" cy="27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C7" w:rsidRDefault="00DF467B" w:rsidP="0010152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78C6">
        <w:rPr>
          <w:sz w:val="28"/>
          <w:szCs w:val="28"/>
        </w:rPr>
        <w:t xml:space="preserve">       </w:t>
      </w:r>
      <w:r w:rsidR="00DC4651">
        <w:rPr>
          <w:sz w:val="28"/>
          <w:szCs w:val="28"/>
        </w:rPr>
        <w:t xml:space="preserve">Bonjour Mr. Gauguin                                  </w:t>
      </w:r>
      <w:r>
        <w:rPr>
          <w:sz w:val="28"/>
          <w:szCs w:val="28"/>
        </w:rPr>
        <w:t xml:space="preserve">  </w:t>
      </w:r>
      <w:r w:rsidR="00A878C6">
        <w:rPr>
          <w:sz w:val="28"/>
          <w:szCs w:val="28"/>
        </w:rPr>
        <w:t xml:space="preserve">          Two Sisters</w:t>
      </w:r>
    </w:p>
    <w:p w:rsidR="00AD7A9E" w:rsidRDefault="00DF467B" w:rsidP="001015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27F5">
        <w:rPr>
          <w:noProof/>
        </w:rPr>
        <w:drawing>
          <wp:inline distT="0" distB="0" distL="0" distR="0" wp14:anchorId="48593A38" wp14:editId="221B5761">
            <wp:extent cx="2514600" cy="1885950"/>
            <wp:effectExtent l="0" t="0" r="0" b="0"/>
            <wp:docPr id="13" name="Picture 13" descr="http://gauguinpaintings.com/Women%20of%20Tahiti%20Paul%20Gau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uguinpaintings.com/Women%20of%20Tahiti%20Paul%20Gaugu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C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878C6">
        <w:rPr>
          <w:noProof/>
        </w:rPr>
        <w:drawing>
          <wp:inline distT="0" distB="0" distL="0" distR="0" wp14:anchorId="07DEFC65" wp14:editId="1085562F">
            <wp:extent cx="2524125" cy="1893094"/>
            <wp:effectExtent l="0" t="0" r="0" b="0"/>
            <wp:docPr id="5" name="Picture 5" descr="http://www.artsconnected.org/cgi-bin/iipsrv.fcgi?FIF=/var/www/ace2/zoom/media/9f/03/e136de67d0b04ad64fab0af9db9c/scale.tif&amp;qlt=85&amp;jtl=0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tsconnected.org/cgi-bin/iipsrv.fcgi?FIF=/var/www/ace2/zoom/media/9f/03/e136de67d0b04ad64fab0af9db9c/scale.tif&amp;qlt=85&amp;jtl=0,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9E" w:rsidRDefault="00DF467B" w:rsidP="001015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27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127F5">
        <w:rPr>
          <w:sz w:val="28"/>
          <w:szCs w:val="28"/>
        </w:rPr>
        <w:t xml:space="preserve">      Women of Tahiti                                       </w:t>
      </w:r>
      <w:r w:rsidR="00A878C6">
        <w:rPr>
          <w:sz w:val="28"/>
          <w:szCs w:val="28"/>
        </w:rPr>
        <w:t xml:space="preserve">   </w:t>
      </w:r>
      <w:r w:rsidR="00A878C6" w:rsidRPr="00A878C6">
        <w:rPr>
          <w:sz w:val="28"/>
          <w:szCs w:val="28"/>
        </w:rPr>
        <w:t>Tahitian Landscape</w:t>
      </w:r>
      <w:r w:rsidR="00A878C6">
        <w:rPr>
          <w:sz w:val="28"/>
          <w:szCs w:val="28"/>
        </w:rPr>
        <w:t xml:space="preserve">          </w:t>
      </w:r>
      <w:r w:rsidR="008127F5">
        <w:rPr>
          <w:sz w:val="28"/>
          <w:szCs w:val="28"/>
        </w:rPr>
        <w:t xml:space="preserve">    </w:t>
      </w:r>
    </w:p>
    <w:p w:rsidR="00DF467B" w:rsidRDefault="00A878C6" w:rsidP="001015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467B">
        <w:rPr>
          <w:sz w:val="28"/>
          <w:szCs w:val="28"/>
        </w:rPr>
        <w:t xml:space="preserve">  </w:t>
      </w:r>
      <w:r w:rsidR="00DF467B">
        <w:rPr>
          <w:noProof/>
        </w:rPr>
        <w:drawing>
          <wp:inline distT="0" distB="0" distL="0" distR="0" wp14:anchorId="23D0D3AA" wp14:editId="1D54EBCD">
            <wp:extent cx="2133600" cy="1796491"/>
            <wp:effectExtent l="0" t="0" r="0" b="0"/>
            <wp:docPr id="10" name="Picture 10" descr="Still Life with Peaches - Paul Gau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ll Life with Peaches - Paul Gaugu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2" cy="180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6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DF467B">
        <w:rPr>
          <w:sz w:val="28"/>
          <w:szCs w:val="28"/>
        </w:rPr>
        <w:t xml:space="preserve"> </w:t>
      </w:r>
      <w:r w:rsidR="00DF467B">
        <w:rPr>
          <w:noProof/>
        </w:rPr>
        <w:drawing>
          <wp:inline distT="0" distB="0" distL="0" distR="0" wp14:anchorId="53857C47" wp14:editId="42FD9DA3">
            <wp:extent cx="2292804" cy="1797558"/>
            <wp:effectExtent l="0" t="0" r="0" b="0"/>
            <wp:docPr id="12" name="Picture 12" descr="Four Breton Women - Paul Gau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Breton Women - Paul Gaugu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04" cy="179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C6" w:rsidRDefault="00DF467B" w:rsidP="001015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78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Still Life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Peaches                                    Four Breton Women</w:t>
      </w:r>
    </w:p>
    <w:sectPr w:rsidR="00A8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08"/>
    <w:rsid w:val="000E309C"/>
    <w:rsid w:val="0010152F"/>
    <w:rsid w:val="003D5350"/>
    <w:rsid w:val="004C06C7"/>
    <w:rsid w:val="008127F5"/>
    <w:rsid w:val="00967648"/>
    <w:rsid w:val="0097791C"/>
    <w:rsid w:val="009C1A6F"/>
    <w:rsid w:val="00A878C6"/>
    <w:rsid w:val="00AD7A9E"/>
    <w:rsid w:val="00AE01A4"/>
    <w:rsid w:val="00B80208"/>
    <w:rsid w:val="00DC4651"/>
    <w:rsid w:val="00D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ACD63-622B-47CF-A01A-D7D8EDF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Dina Sykora</cp:lastModifiedBy>
  <cp:revision>2</cp:revision>
  <dcterms:created xsi:type="dcterms:W3CDTF">2016-02-03T13:55:00Z</dcterms:created>
  <dcterms:modified xsi:type="dcterms:W3CDTF">2016-02-03T13:55:00Z</dcterms:modified>
</cp:coreProperties>
</file>