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E6D" w:rsidRPr="001A7FFE" w:rsidRDefault="001E0DE6" w:rsidP="00FC05D3">
      <w:pPr>
        <w:jc w:val="center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t xml:space="preserve">Michelangelo </w:t>
      </w:r>
      <w:proofErr w:type="spellStart"/>
      <w:r>
        <w:rPr>
          <w:color w:val="0070C0"/>
          <w:sz w:val="44"/>
          <w:szCs w:val="44"/>
        </w:rPr>
        <w:t>Buonarro</w:t>
      </w:r>
      <w:r w:rsidR="00FC05D3" w:rsidRPr="001A7FFE">
        <w:rPr>
          <w:color w:val="0070C0"/>
          <w:sz w:val="44"/>
          <w:szCs w:val="44"/>
        </w:rPr>
        <w:t>ti</w:t>
      </w:r>
      <w:proofErr w:type="spellEnd"/>
      <w:r w:rsidR="00FC05D3" w:rsidRPr="001A7FFE">
        <w:rPr>
          <w:color w:val="0070C0"/>
          <w:sz w:val="44"/>
          <w:szCs w:val="44"/>
        </w:rPr>
        <w:t xml:space="preserve">    </w:t>
      </w:r>
    </w:p>
    <w:p w:rsidR="000E309C" w:rsidRPr="001A7FFE" w:rsidRDefault="00FC05D3" w:rsidP="00FC05D3">
      <w:pPr>
        <w:jc w:val="center"/>
        <w:rPr>
          <w:color w:val="0070C0"/>
          <w:sz w:val="44"/>
          <w:szCs w:val="44"/>
        </w:rPr>
      </w:pPr>
      <w:r w:rsidRPr="001A7FFE">
        <w:rPr>
          <w:color w:val="0070C0"/>
          <w:sz w:val="44"/>
          <w:szCs w:val="44"/>
        </w:rPr>
        <w:t>(1475-1564)</w:t>
      </w:r>
    </w:p>
    <w:p w:rsidR="00FC05D3" w:rsidRPr="001A7FFE" w:rsidRDefault="001A7FFE" w:rsidP="00FC05D3">
      <w:pPr>
        <w:jc w:val="center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t>“</w:t>
      </w:r>
      <w:r w:rsidR="00FC05D3" w:rsidRPr="001A7FFE">
        <w:rPr>
          <w:color w:val="0070C0"/>
          <w:sz w:val="44"/>
          <w:szCs w:val="44"/>
        </w:rPr>
        <w:t>The Greatest Artist Who Ever Lived</w:t>
      </w:r>
      <w:r>
        <w:rPr>
          <w:color w:val="0070C0"/>
          <w:sz w:val="44"/>
          <w:szCs w:val="44"/>
        </w:rPr>
        <w:t>”</w:t>
      </w:r>
    </w:p>
    <w:p w:rsidR="00413384" w:rsidRDefault="00FC05D3" w:rsidP="00FC05D3">
      <w:pPr>
        <w:jc w:val="center"/>
      </w:pPr>
      <w:r>
        <w:rPr>
          <w:noProof/>
        </w:rPr>
        <w:drawing>
          <wp:inline distT="0" distB="0" distL="0" distR="0" wp14:anchorId="6AF9E20E" wp14:editId="38EFDA73">
            <wp:extent cx="1682974" cy="2392851"/>
            <wp:effectExtent l="0" t="0" r="0" b="7620"/>
            <wp:docPr id="1" name="Picture 1" descr="http://webartacademy.com/wp-content/uploads/2016/02/What-helped-Michelangelo-to-keep-creating-masterpiece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artacademy.com/wp-content/uploads/2016/02/What-helped-Michelangelo-to-keep-creating-masterpieces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64" cy="24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80D" w:rsidRDefault="00E22543" w:rsidP="00FC05D3">
      <w:pPr>
        <w:jc w:val="center"/>
        <w:rPr>
          <w:sz w:val="28"/>
          <w:szCs w:val="28"/>
        </w:rPr>
      </w:pPr>
      <w:r w:rsidRPr="00B00BDF">
        <w:rPr>
          <w:sz w:val="28"/>
          <w:szCs w:val="28"/>
        </w:rPr>
        <w:t xml:space="preserve">Michelangelo </w:t>
      </w:r>
      <w:proofErr w:type="spellStart"/>
      <w:r w:rsidRPr="00B00BDF">
        <w:rPr>
          <w:sz w:val="28"/>
          <w:szCs w:val="28"/>
        </w:rPr>
        <w:t>Buonarro</w:t>
      </w:r>
      <w:r w:rsidR="00B47E6D" w:rsidRPr="00B00BDF">
        <w:rPr>
          <w:sz w:val="28"/>
          <w:szCs w:val="28"/>
        </w:rPr>
        <w:t>ti</w:t>
      </w:r>
      <w:proofErr w:type="spellEnd"/>
      <w:r w:rsidR="00B47E6D" w:rsidRPr="00B00BDF">
        <w:rPr>
          <w:sz w:val="28"/>
          <w:szCs w:val="28"/>
        </w:rPr>
        <w:t xml:space="preserve"> lived and worked in Italy during a time known as “The Renaissance”, which means “rebirth”. </w:t>
      </w:r>
      <w:r w:rsidR="002903A2" w:rsidRPr="00B00BDF">
        <w:rPr>
          <w:sz w:val="28"/>
          <w:szCs w:val="28"/>
        </w:rPr>
        <w:t xml:space="preserve"> People in Europe, and especially in Italy, began to </w:t>
      </w:r>
      <w:r w:rsidR="00A7780D">
        <w:rPr>
          <w:sz w:val="28"/>
          <w:szCs w:val="28"/>
        </w:rPr>
        <w:t xml:space="preserve">look back on and celebrate </w:t>
      </w:r>
      <w:r w:rsidR="001A7FFE">
        <w:rPr>
          <w:sz w:val="28"/>
          <w:szCs w:val="28"/>
        </w:rPr>
        <w:t>Greek and Roman ideas</w:t>
      </w:r>
      <w:r w:rsidR="003427CF" w:rsidRPr="00B00BDF">
        <w:rPr>
          <w:sz w:val="28"/>
          <w:szCs w:val="28"/>
        </w:rPr>
        <w:t xml:space="preserve">.  </w:t>
      </w:r>
    </w:p>
    <w:p w:rsidR="00B47E6D" w:rsidRPr="00B00BDF" w:rsidRDefault="003427CF" w:rsidP="00FC05D3">
      <w:pPr>
        <w:jc w:val="center"/>
        <w:rPr>
          <w:sz w:val="28"/>
          <w:szCs w:val="28"/>
        </w:rPr>
      </w:pPr>
      <w:r w:rsidRPr="00B00BDF">
        <w:rPr>
          <w:sz w:val="28"/>
          <w:szCs w:val="28"/>
        </w:rPr>
        <w:t>Wealthy “patrons” paid artists to create paintings and sculptures for them</w:t>
      </w:r>
      <w:r w:rsidR="00B47E6D" w:rsidRPr="00B00BDF">
        <w:rPr>
          <w:sz w:val="28"/>
          <w:szCs w:val="28"/>
        </w:rPr>
        <w:t xml:space="preserve"> </w:t>
      </w:r>
      <w:r w:rsidR="00E62BE2" w:rsidRPr="00B00BDF">
        <w:rPr>
          <w:sz w:val="28"/>
          <w:szCs w:val="28"/>
        </w:rPr>
        <w:t>and their cities.</w:t>
      </w:r>
      <w:r w:rsidR="00E22543" w:rsidRPr="00B00BDF">
        <w:rPr>
          <w:sz w:val="28"/>
          <w:szCs w:val="28"/>
        </w:rPr>
        <w:t xml:space="preserve">  Michelangelo was a painter, sculptor, architect and poet</w:t>
      </w:r>
      <w:r w:rsidR="00A7780D">
        <w:rPr>
          <w:sz w:val="28"/>
          <w:szCs w:val="28"/>
        </w:rPr>
        <w:t xml:space="preserve">, and he studied science and nature as </w:t>
      </w:r>
      <w:proofErr w:type="gramStart"/>
      <w:r w:rsidR="00A7780D">
        <w:rPr>
          <w:sz w:val="28"/>
          <w:szCs w:val="28"/>
        </w:rPr>
        <w:t xml:space="preserve">well </w:t>
      </w:r>
      <w:r w:rsidR="00E22543" w:rsidRPr="00B00BDF">
        <w:rPr>
          <w:sz w:val="28"/>
          <w:szCs w:val="28"/>
        </w:rPr>
        <w:t xml:space="preserve"> ~</w:t>
      </w:r>
      <w:proofErr w:type="gramEnd"/>
      <w:r w:rsidR="00E22543" w:rsidRPr="00B00BDF">
        <w:rPr>
          <w:sz w:val="28"/>
          <w:szCs w:val="28"/>
        </w:rPr>
        <w:t xml:space="preserve"> a real “Renaissance Man”</w:t>
      </w:r>
      <w:r w:rsidR="0001051D">
        <w:rPr>
          <w:sz w:val="28"/>
          <w:szCs w:val="28"/>
        </w:rPr>
        <w:t>!</w:t>
      </w:r>
    </w:p>
    <w:p w:rsidR="00E22543" w:rsidRDefault="00E22543" w:rsidP="00FC05D3">
      <w:pPr>
        <w:jc w:val="center"/>
        <w:rPr>
          <w:sz w:val="28"/>
          <w:szCs w:val="28"/>
        </w:rPr>
      </w:pPr>
      <w:r w:rsidRPr="00B00BDF">
        <w:rPr>
          <w:sz w:val="28"/>
          <w:szCs w:val="28"/>
        </w:rPr>
        <w:t>Michelangelo learned stone cutting at a young age and created his first sculpture, “The Pieta” when he was 23.  “David”, his most famous sculpture, showed not only the strength of a young man, but also the strength of Florence.</w:t>
      </w:r>
    </w:p>
    <w:p w:rsidR="00B00BDF" w:rsidRPr="00B00BDF" w:rsidRDefault="00B00BDF" w:rsidP="00C16F4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Pope Julius </w:t>
      </w:r>
      <w:r w:rsidR="00C16F4F">
        <w:rPr>
          <w:sz w:val="28"/>
          <w:szCs w:val="28"/>
        </w:rPr>
        <w:t xml:space="preserve">II </w:t>
      </w:r>
      <w:r>
        <w:rPr>
          <w:sz w:val="28"/>
          <w:szCs w:val="28"/>
        </w:rPr>
        <w:t xml:space="preserve">asked Michelangelo to paint the ceiling of the Sistine Chapel in </w:t>
      </w:r>
      <w:r w:rsidR="00C16F4F">
        <w:rPr>
          <w:sz w:val="28"/>
          <w:szCs w:val="28"/>
        </w:rPr>
        <w:t xml:space="preserve">Saint </w:t>
      </w:r>
      <w:r>
        <w:rPr>
          <w:sz w:val="28"/>
          <w:szCs w:val="28"/>
        </w:rPr>
        <w:t>Peter’s Basilica</w:t>
      </w:r>
      <w:r w:rsidR="00C16F4F">
        <w:rPr>
          <w:sz w:val="28"/>
          <w:szCs w:val="28"/>
        </w:rPr>
        <w:t xml:space="preserve"> in Rome.  It took him four years to com</w:t>
      </w:r>
      <w:r w:rsidR="00A7780D">
        <w:rPr>
          <w:sz w:val="28"/>
          <w:szCs w:val="28"/>
        </w:rPr>
        <w:t xml:space="preserve">plete, and he worked 60 feet high on a wooden scaffold </w:t>
      </w:r>
      <w:r w:rsidR="00C16F4F">
        <w:rPr>
          <w:sz w:val="28"/>
          <w:szCs w:val="28"/>
        </w:rPr>
        <w:t xml:space="preserve">to paint the frescoes, which are made by mixing paint with wet plaster to make a long-lasting piece of art.  One of the things that made Michelangelo such a great artist was his ability to </w:t>
      </w:r>
      <w:r w:rsidR="00094B10">
        <w:rPr>
          <w:sz w:val="28"/>
          <w:szCs w:val="28"/>
        </w:rPr>
        <w:t>give a special energy and strength to the figures he painted and sculpted.</w:t>
      </w:r>
    </w:p>
    <w:p w:rsidR="002D726B" w:rsidRDefault="002D726B" w:rsidP="001A7FFE">
      <w:pPr>
        <w:rPr>
          <w:sz w:val="28"/>
          <w:szCs w:val="28"/>
        </w:rPr>
      </w:pPr>
      <w:r>
        <w:rPr>
          <w:sz w:val="28"/>
          <w:szCs w:val="28"/>
        </w:rPr>
        <w:lastRenderedPageBreak/>
        <w:t>Michelangelo said:</w:t>
      </w:r>
    </w:p>
    <w:p w:rsidR="002D726B" w:rsidRDefault="00B47E6D" w:rsidP="001A7FFE">
      <w:pPr>
        <w:rPr>
          <w:sz w:val="28"/>
          <w:szCs w:val="28"/>
        </w:rPr>
      </w:pPr>
      <w:r w:rsidRPr="00B00BDF">
        <w:rPr>
          <w:sz w:val="28"/>
          <w:szCs w:val="28"/>
        </w:rPr>
        <w:t>“Every block of stone has a statue inside it, and it is the task of the sculptor to discover it.”</w:t>
      </w:r>
      <w:r w:rsidR="002D726B">
        <w:rPr>
          <w:sz w:val="28"/>
          <w:szCs w:val="28"/>
        </w:rPr>
        <w:t xml:space="preserve">   </w:t>
      </w:r>
    </w:p>
    <w:p w:rsidR="00B47E6D" w:rsidRDefault="002D726B" w:rsidP="001A7FFE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and</w:t>
      </w:r>
      <w:proofErr w:type="gramEnd"/>
      <w:r>
        <w:rPr>
          <w:sz w:val="28"/>
          <w:szCs w:val="28"/>
        </w:rPr>
        <w:t xml:space="preserve">             </w:t>
      </w:r>
    </w:p>
    <w:p w:rsidR="002D726B" w:rsidRPr="00B00BDF" w:rsidRDefault="002D726B" w:rsidP="001A7FFE">
      <w:pPr>
        <w:rPr>
          <w:sz w:val="28"/>
          <w:szCs w:val="28"/>
        </w:rPr>
      </w:pPr>
      <w:r>
        <w:rPr>
          <w:sz w:val="28"/>
          <w:szCs w:val="28"/>
        </w:rPr>
        <w:t>“To know each other is the best way to understand each other, and to understand each other is the only way to love each other.”</w:t>
      </w:r>
    </w:p>
    <w:p w:rsidR="00413384" w:rsidRDefault="00413384"/>
    <w:p w:rsidR="00DC65DB" w:rsidRDefault="00DC65DB">
      <w:r>
        <w:rPr>
          <w:noProof/>
        </w:rPr>
        <w:drawing>
          <wp:inline distT="0" distB="0" distL="0" distR="0" wp14:anchorId="124B1C7F" wp14:editId="3343439A">
            <wp:extent cx="2209800" cy="2084717"/>
            <wp:effectExtent l="0" t="0" r="0" b="0"/>
            <wp:docPr id="3" name="Picture 3" descr="http://i10.tinypic.com/34qwn7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10.tinypic.com/34qwn7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8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7C9636D2" wp14:editId="29C220FC">
            <wp:extent cx="3101573" cy="2056343"/>
            <wp:effectExtent l="0" t="0" r="3810" b="1270"/>
            <wp:docPr id="4" name="Picture 4" descr="http://sandstead.com/italy/accademia/MICHELANGELO_1501-04_David_source_sandstead_d2h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andstead.com/italy/accademia/MICHELANGELO_1501-04_David_source_sandstead_d2h_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08" cy="20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DB" w:rsidRPr="00DC65DB" w:rsidRDefault="00DC65DB">
      <w:pPr>
        <w:rPr>
          <w:rFonts w:ascii="Book Antiqua" w:hAnsi="Book Antiqua"/>
        </w:rPr>
      </w:pPr>
      <w:r>
        <w:t xml:space="preserve">                       </w:t>
      </w:r>
      <w:r w:rsidRPr="00DC65DB">
        <w:rPr>
          <w:rFonts w:ascii="Book Antiqua" w:hAnsi="Book Antiqua"/>
        </w:rPr>
        <w:t xml:space="preserve">The Pieta                                         </w:t>
      </w:r>
      <w:r>
        <w:rPr>
          <w:rFonts w:ascii="Book Antiqua" w:hAnsi="Book Antiqua"/>
        </w:rPr>
        <w:t xml:space="preserve">                           </w:t>
      </w:r>
      <w:r w:rsidRPr="00DC65DB">
        <w:rPr>
          <w:rFonts w:ascii="Book Antiqua" w:hAnsi="Book Antiqua"/>
        </w:rPr>
        <w:t>Statue of David</w:t>
      </w:r>
    </w:p>
    <w:p w:rsidR="00DC65DB" w:rsidRDefault="002903A2">
      <w:r>
        <w:rPr>
          <w:noProof/>
        </w:rPr>
        <w:drawing>
          <wp:inline distT="0" distB="0" distL="0" distR="0" wp14:anchorId="653AED3B" wp14:editId="20ABEC71">
            <wp:extent cx="2206571" cy="2943225"/>
            <wp:effectExtent l="0" t="0" r="3810" b="0"/>
            <wp:docPr id="5" name="Picture 5" descr="http://4.bp.blogspot.com/_0XcVih9utFY/S_XC-ly2TfI/AAAAAAAACsM/O-PCHilmEpU/s1600/Mois%C3%A8s+de+Miquel+%C3%80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_0XcVih9utFY/S_XC-ly2TfI/AAAAAAAACsM/O-PCHilmEpU/s1600/Mois%C3%A8s+de+Miquel+%C3%80ng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71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 wp14:anchorId="1CC88BAE" wp14:editId="54A34EAD">
            <wp:extent cx="2945754" cy="210502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54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384" w:rsidRPr="00242A98" w:rsidRDefault="002903A2">
      <w:pPr>
        <w:rPr>
          <w:rFonts w:ascii="Book Antiqua" w:hAnsi="Book Antiqua"/>
        </w:rPr>
      </w:pPr>
      <w:r>
        <w:t xml:space="preserve">                         </w:t>
      </w:r>
      <w:r w:rsidRPr="00242A98">
        <w:rPr>
          <w:rFonts w:ascii="Book Antiqua" w:hAnsi="Book Antiqua"/>
        </w:rPr>
        <w:t>Moses                                                                   The Dome at St. Peter’s Basilica</w:t>
      </w:r>
    </w:p>
    <w:p w:rsidR="00B00BDF" w:rsidRDefault="00B00BDF"/>
    <w:p w:rsidR="00B00BDF" w:rsidRPr="00242A98" w:rsidRDefault="001A7FFE">
      <w:pPr>
        <w:rPr>
          <w:rFonts w:ascii="Book Antiqua" w:hAnsi="Book Antiqua"/>
        </w:rPr>
      </w:pPr>
      <w:r w:rsidRPr="001A7FFE">
        <w:t xml:space="preserve"> </w:t>
      </w:r>
      <w:r>
        <w:t xml:space="preserve">                               </w:t>
      </w:r>
      <w:r w:rsidRPr="001A7FFE">
        <w:t xml:space="preserve"> </w:t>
      </w:r>
      <w:r>
        <w:t xml:space="preserve">                                  </w:t>
      </w:r>
      <w:r w:rsidRPr="001A7FFE">
        <w:t xml:space="preserve"> </w:t>
      </w:r>
      <w:r w:rsidR="004A6365">
        <w:rPr>
          <w:rFonts w:ascii="Book Antiqua" w:hAnsi="Book Antiqua"/>
        </w:rPr>
        <w:t xml:space="preserve">Part of the Sistine Chapel </w:t>
      </w:r>
      <w:r w:rsidRPr="00242A98">
        <w:rPr>
          <w:rFonts w:ascii="Book Antiqua" w:hAnsi="Book Antiqua"/>
        </w:rPr>
        <w:t xml:space="preserve">Ceiling    </w:t>
      </w:r>
    </w:p>
    <w:p w:rsidR="002903A2" w:rsidRDefault="001A7FFE">
      <w:r>
        <w:t xml:space="preserve">   </w:t>
      </w:r>
      <w:r w:rsidR="00D2463F">
        <w:t xml:space="preserve">                         </w:t>
      </w:r>
      <w:r>
        <w:t xml:space="preserve">  </w:t>
      </w:r>
      <w:r w:rsidR="002903A2">
        <w:rPr>
          <w:noProof/>
        </w:rPr>
        <w:drawing>
          <wp:inline distT="0" distB="0" distL="0" distR="0" wp14:anchorId="7E20D420" wp14:editId="4C76D2C0">
            <wp:extent cx="4169628" cy="3067050"/>
            <wp:effectExtent l="0" t="0" r="2540" b="0"/>
            <wp:docPr id="11" name="Picture 11" descr="https://maitaly.files.wordpress.com/2011/02/sistine_chapel_ceiling_le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italy.files.wordpress.com/2011/02/sistine_chapel_ceiling_lef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539" cy="307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43" w:rsidRDefault="00E22543"/>
    <w:p w:rsidR="001A7FFE" w:rsidRDefault="001A7FFE" w:rsidP="00DC65DB">
      <w:r>
        <w:t xml:space="preserve">    </w:t>
      </w:r>
      <w:r w:rsidR="000B5D2F">
        <w:t xml:space="preserve">   </w:t>
      </w:r>
      <w:r>
        <w:t xml:space="preserve"> </w:t>
      </w:r>
      <w:r w:rsidR="00E22543">
        <w:rPr>
          <w:noProof/>
        </w:rPr>
        <w:drawing>
          <wp:inline distT="0" distB="0" distL="0" distR="0" wp14:anchorId="057FE4CC" wp14:editId="16791FCF">
            <wp:extent cx="2278004" cy="2846041"/>
            <wp:effectExtent l="0" t="0" r="8255" b="0"/>
            <wp:docPr id="2" name="Picture 2" descr="https://upload.wikimedia.org/wikipedia/en/b/bd/Lorenzo_de_Medi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en/b/bd/Lorenzo_de_Medici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76" cy="28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B5D2F">
        <w:t xml:space="preserve">                               </w:t>
      </w:r>
      <w:r w:rsidR="000B5D2F">
        <w:rPr>
          <w:noProof/>
        </w:rPr>
        <w:drawing>
          <wp:inline distT="0" distB="0" distL="0" distR="0" wp14:anchorId="6EA6F20D" wp14:editId="01C8F460">
            <wp:extent cx="2114550" cy="3531232"/>
            <wp:effectExtent l="0" t="0" r="0" b="0"/>
            <wp:docPr id="6" name="Picture 6" descr="Tomb of Lorenzo de Medici, Duke of Urbino, with Dawn and Evening, c. 1525 (close up of 'thought') — Michelang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mb of Lorenzo de Medici, Duke of Urbino, with Dawn and Evening, c. 1525 (close up of 'thought') — Michelangel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53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84" w:rsidRPr="00242A98" w:rsidRDefault="000B5D2F">
      <w:pPr>
        <w:rPr>
          <w:rFonts w:ascii="Book Antiqua" w:hAnsi="Book Antiqua"/>
        </w:rPr>
      </w:pPr>
      <w:r>
        <w:t xml:space="preserve">   </w:t>
      </w:r>
      <w:r w:rsidR="00E22543" w:rsidRPr="00242A98">
        <w:rPr>
          <w:rFonts w:ascii="Book Antiqua" w:hAnsi="Book Antiqua"/>
        </w:rPr>
        <w:t>Lorenzo de Medici ~ Michelangelo’s “Patron”</w:t>
      </w:r>
      <w:r w:rsidR="00DC65DB" w:rsidRPr="00242A98">
        <w:rPr>
          <w:rFonts w:ascii="Book Antiqua" w:hAnsi="Book Antiqua"/>
        </w:rPr>
        <w:t xml:space="preserve">        </w:t>
      </w:r>
      <w:r w:rsidRPr="00242A98">
        <w:rPr>
          <w:rFonts w:ascii="Book Antiqua" w:hAnsi="Book Antiqua"/>
        </w:rPr>
        <w:t xml:space="preserve">   </w:t>
      </w:r>
      <w:r w:rsidR="001E0DE6">
        <w:rPr>
          <w:rFonts w:ascii="Book Antiqua" w:hAnsi="Book Antiqua"/>
        </w:rPr>
        <w:t xml:space="preserve">                  </w:t>
      </w:r>
      <w:bookmarkStart w:id="0" w:name="_GoBack"/>
      <w:bookmarkEnd w:id="0"/>
      <w:r w:rsidRPr="00242A98">
        <w:rPr>
          <w:rFonts w:ascii="Book Antiqua" w:hAnsi="Book Antiqua"/>
        </w:rPr>
        <w:t>Sculpture for Lorenzo</w:t>
      </w:r>
    </w:p>
    <w:sectPr w:rsidR="00413384" w:rsidRPr="00242A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384"/>
    <w:rsid w:val="0001051D"/>
    <w:rsid w:val="00094B10"/>
    <w:rsid w:val="000B5D2F"/>
    <w:rsid w:val="000E309C"/>
    <w:rsid w:val="00105C87"/>
    <w:rsid w:val="001A7FFE"/>
    <w:rsid w:val="001E0DE6"/>
    <w:rsid w:val="00242A98"/>
    <w:rsid w:val="002903A2"/>
    <w:rsid w:val="002D726B"/>
    <w:rsid w:val="003427CF"/>
    <w:rsid w:val="00413384"/>
    <w:rsid w:val="004A6365"/>
    <w:rsid w:val="005B7E1A"/>
    <w:rsid w:val="005F1CEC"/>
    <w:rsid w:val="00625A88"/>
    <w:rsid w:val="00A7780D"/>
    <w:rsid w:val="00B00BDF"/>
    <w:rsid w:val="00B47E6D"/>
    <w:rsid w:val="00C16F4F"/>
    <w:rsid w:val="00D2463F"/>
    <w:rsid w:val="00DC65DB"/>
    <w:rsid w:val="00E22543"/>
    <w:rsid w:val="00E62BE2"/>
    <w:rsid w:val="00FC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338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338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</dc:creator>
  <cp:lastModifiedBy>Bridget</cp:lastModifiedBy>
  <cp:revision>14</cp:revision>
  <cp:lastPrinted>2016-05-06T14:47:00Z</cp:lastPrinted>
  <dcterms:created xsi:type="dcterms:W3CDTF">2016-05-06T13:38:00Z</dcterms:created>
  <dcterms:modified xsi:type="dcterms:W3CDTF">2016-05-06T20:26:00Z</dcterms:modified>
</cp:coreProperties>
</file>